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8ED6" w14:textId="77777777" w:rsidR="007968F4" w:rsidRDefault="009B58AE">
      <w:pPr>
        <w:spacing w:after="338" w:line="253" w:lineRule="auto"/>
        <w:ind w:left="-5" w:hanging="10"/>
      </w:pPr>
      <w:r>
        <w:rPr>
          <w:rFonts w:ascii="Arial" w:eastAsia="Arial" w:hAnsi="Arial" w:cs="Arial"/>
        </w:rPr>
        <w:t>Jméno</w:t>
      </w:r>
      <w:r w:rsidR="00B53D25">
        <w:rPr>
          <w:rFonts w:ascii="Arial" w:eastAsia="Arial" w:hAnsi="Arial" w:cs="Arial"/>
        </w:rPr>
        <w:t xml:space="preserve"> </w:t>
      </w:r>
      <w:r w:rsidR="00B53D25"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</w:t>
      </w:r>
      <w:r w:rsidR="00B53D2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Třída</w:t>
      </w:r>
      <w:r w:rsidR="00B53D25">
        <w:rPr>
          <w:rFonts w:ascii="Arial" w:eastAsia="Arial" w:hAnsi="Arial" w:cs="Arial"/>
        </w:rPr>
        <w:t xml:space="preserve"> </w:t>
      </w:r>
      <w:r w:rsidR="00B53D25">
        <w:rPr>
          <w:rFonts w:ascii="Arial" w:eastAsia="Arial" w:hAnsi="Arial" w:cs="Arial"/>
          <w:u w:val="single" w:color="000000"/>
        </w:rPr>
        <w:t xml:space="preserve">                                        </w:t>
      </w:r>
      <w:r>
        <w:rPr>
          <w:rFonts w:ascii="Arial" w:eastAsia="Arial" w:hAnsi="Arial" w:cs="Arial"/>
        </w:rPr>
        <w:t xml:space="preserve"> Datum</w:t>
      </w:r>
      <w:r w:rsidR="00B53D25">
        <w:rPr>
          <w:rFonts w:ascii="Arial" w:eastAsia="Arial" w:hAnsi="Arial" w:cs="Arial"/>
        </w:rPr>
        <w:t xml:space="preserve"> </w:t>
      </w:r>
      <w:r w:rsidR="00B53D25">
        <w:rPr>
          <w:rFonts w:ascii="Arial" w:eastAsia="Arial" w:hAnsi="Arial" w:cs="Arial"/>
          <w:u w:val="single" w:color="000000"/>
        </w:rPr>
        <w:t xml:space="preserve">                             </w:t>
      </w:r>
    </w:p>
    <w:p w14:paraId="607A6CC0" w14:textId="77777777" w:rsidR="007968F4" w:rsidRDefault="009B58AE">
      <w:pPr>
        <w:spacing w:after="0"/>
      </w:pPr>
      <w:r>
        <w:rPr>
          <w:rFonts w:ascii="Arial" w:eastAsia="Arial" w:hAnsi="Arial" w:cs="Arial"/>
          <w:b/>
          <w:sz w:val="36"/>
        </w:rPr>
        <w:t>Co jsou žahavci</w:t>
      </w:r>
      <w:r w:rsidR="00B53D25">
        <w:rPr>
          <w:rFonts w:ascii="Arial" w:eastAsia="Arial" w:hAnsi="Arial" w:cs="Arial"/>
          <w:b/>
          <w:sz w:val="36"/>
        </w:rPr>
        <w:t>?</w:t>
      </w:r>
    </w:p>
    <w:p w14:paraId="53AAE6C1" w14:textId="77777777" w:rsidR="009B58AE" w:rsidRDefault="009B58AE">
      <w:pPr>
        <w:spacing w:after="3" w:line="253" w:lineRule="auto"/>
        <w:ind w:left="-5" w:right="2303" w:hanging="10"/>
        <w:rPr>
          <w:rFonts w:ascii="Arial" w:eastAsia="Arial" w:hAnsi="Arial" w:cs="Arial"/>
          <w:b/>
        </w:rPr>
      </w:pPr>
    </w:p>
    <w:p w14:paraId="5E634E42" w14:textId="77777777" w:rsidR="007968F4" w:rsidRDefault="009B58AE">
      <w:pPr>
        <w:spacing w:after="3" w:line="253" w:lineRule="auto"/>
        <w:ind w:left="-5" w:right="2303" w:hanging="10"/>
      </w:pPr>
      <w:r>
        <w:rPr>
          <w:rFonts w:ascii="Arial" w:eastAsia="Arial" w:hAnsi="Arial" w:cs="Arial"/>
          <w:b/>
        </w:rPr>
        <w:t>ČÁST</w:t>
      </w:r>
      <w:r w:rsidR="00B53D25">
        <w:rPr>
          <w:rFonts w:ascii="Arial" w:eastAsia="Arial" w:hAnsi="Arial" w:cs="Arial"/>
          <w:b/>
        </w:rPr>
        <w:t xml:space="preserve"> A</w:t>
      </w:r>
      <w:r>
        <w:rPr>
          <w:rFonts w:ascii="Arial" w:eastAsia="Arial" w:hAnsi="Arial" w:cs="Arial"/>
        </w:rPr>
        <w:t xml:space="preserve">: Zobrazené </w:t>
      </w:r>
      <w:r w:rsidR="005223F6">
        <w:rPr>
          <w:rFonts w:ascii="Arial" w:eastAsia="Arial" w:hAnsi="Arial" w:cs="Arial"/>
        </w:rPr>
        <w:t xml:space="preserve">schematické </w:t>
      </w:r>
      <w:r>
        <w:rPr>
          <w:rFonts w:ascii="Arial" w:eastAsia="Arial" w:hAnsi="Arial" w:cs="Arial"/>
        </w:rPr>
        <w:t>obrázky označ jako medúza nebo polyp. Svou odpověď napiš do vyznačeného pole.</w:t>
      </w:r>
    </w:p>
    <w:p w14:paraId="22BE1325" w14:textId="77777777" w:rsidR="007968F4" w:rsidRDefault="00B53D25">
      <w:pPr>
        <w:spacing w:after="20"/>
        <w:ind w:left="504"/>
      </w:pPr>
      <w:r>
        <w:rPr>
          <w:noProof/>
        </w:rPr>
        <mc:AlternateContent>
          <mc:Choice Requires="wpg">
            <w:drawing>
              <wp:inline distT="0" distB="0" distL="0" distR="0" wp14:anchorId="28D6D8BD" wp14:editId="55458C4C">
                <wp:extent cx="3407664" cy="1408175"/>
                <wp:effectExtent l="0" t="0" r="0" b="0"/>
                <wp:docPr id="2525" name="Group 2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7664" cy="1408175"/>
                          <a:chOff x="0" y="0"/>
                          <a:chExt cx="3407664" cy="1408175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432560" cy="1277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82295"/>
                            <a:ext cx="1325880" cy="1325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25" style="width:268.32pt;height:110.88pt;mso-position-horizontal-relative:char;mso-position-vertical-relative:line" coordsize="34076,14081">
                <v:shape id="Picture 26" style="position:absolute;width:14325;height:12771;left:19751;top:0;" filled="f">
                  <v:imagedata r:id="rId7"/>
                </v:shape>
                <v:shape id="Picture 135" style="position:absolute;width:13258;height:13258;left:0;top:822;" filled="f">
                  <v:imagedata r:id="rId8"/>
                </v:shape>
              </v:group>
            </w:pict>
          </mc:Fallback>
        </mc:AlternateContent>
      </w:r>
    </w:p>
    <w:p w14:paraId="70F12BC2" w14:textId="77777777" w:rsidR="007968F4" w:rsidRDefault="00B53D25">
      <w:pPr>
        <w:tabs>
          <w:tab w:val="center" w:pos="1643"/>
          <w:tab w:val="center" w:pos="3311"/>
          <w:tab w:val="center" w:pos="4838"/>
        </w:tabs>
        <w:spacing w:after="294"/>
        <w:ind w:left="-15"/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Arial" w:eastAsia="Arial" w:hAnsi="Arial" w:cs="Arial"/>
        </w:rPr>
        <w:t>___________________</w:t>
      </w:r>
    </w:p>
    <w:p w14:paraId="6F28AFF4" w14:textId="34211B0F" w:rsidR="007968F4" w:rsidRDefault="009B58AE">
      <w:pPr>
        <w:spacing w:after="111" w:line="253" w:lineRule="auto"/>
        <w:ind w:left="-5" w:hanging="10"/>
      </w:pPr>
      <w:r>
        <w:rPr>
          <w:rFonts w:ascii="Arial" w:eastAsia="Arial" w:hAnsi="Arial" w:cs="Arial"/>
          <w:b/>
        </w:rPr>
        <w:t>Část</w:t>
      </w:r>
      <w:r w:rsidR="00B53D25">
        <w:rPr>
          <w:rFonts w:ascii="Arial" w:eastAsia="Arial" w:hAnsi="Arial" w:cs="Arial"/>
          <w:b/>
        </w:rPr>
        <w:t xml:space="preserve"> B</w:t>
      </w:r>
      <w:r>
        <w:rPr>
          <w:rFonts w:ascii="Arial" w:eastAsia="Arial" w:hAnsi="Arial" w:cs="Arial"/>
        </w:rPr>
        <w:t xml:space="preserve">: </w:t>
      </w:r>
      <w:r w:rsidR="000066C0">
        <w:rPr>
          <w:rFonts w:ascii="Arial" w:eastAsia="Arial" w:hAnsi="Arial" w:cs="Arial"/>
        </w:rPr>
        <w:t>Do prázdného místa</w:t>
      </w:r>
      <w:r w:rsidRPr="009B58AE">
        <w:rPr>
          <w:rFonts w:ascii="Arial" w:eastAsia="Arial" w:hAnsi="Arial" w:cs="Arial"/>
        </w:rPr>
        <w:t xml:space="preserve"> napište termín, který nejlépe doplňuje každé tvrzení.</w:t>
      </w:r>
    </w:p>
    <w:p w14:paraId="06F314DC" w14:textId="5B14447C" w:rsidR="007968F4" w:rsidRPr="009B58AE" w:rsidRDefault="00B53D25" w:rsidP="009B58AE">
      <w:pPr>
        <w:spacing w:after="125" w:line="451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1. </w:t>
      </w:r>
      <w:r w:rsidR="009B58AE">
        <w:rPr>
          <w:rFonts w:ascii="Times New Roman" w:eastAsia="Times New Roman" w:hAnsi="Times New Roman" w:cs="Times New Roman"/>
        </w:rPr>
        <w:t>Žahavci mají dlouhé chapadlovité</w:t>
      </w:r>
      <w:r w:rsidR="009B58AE" w:rsidRPr="009B58AE">
        <w:rPr>
          <w:rFonts w:ascii="Times New Roman" w:eastAsia="Times New Roman" w:hAnsi="Times New Roman" w:cs="Times New Roman"/>
        </w:rPr>
        <w:t xml:space="preserve"> </w:t>
      </w:r>
      <w:r w:rsidR="000066C0">
        <w:rPr>
          <w:rFonts w:ascii="Times New Roman" w:eastAsia="Times New Roman" w:hAnsi="Times New Roman" w:cs="Times New Roman"/>
        </w:rPr>
        <w:t>útvary</w:t>
      </w:r>
      <w:r w:rsidR="009B58AE" w:rsidRPr="009B58AE">
        <w:rPr>
          <w:rFonts w:ascii="Times New Roman" w:eastAsia="Times New Roman" w:hAnsi="Times New Roman" w:cs="Times New Roman"/>
        </w:rPr>
        <w:t>, které se nazývají</w:t>
      </w:r>
      <w:r w:rsidR="009B58A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</w:t>
      </w:r>
      <w:r w:rsidR="009B58AE">
        <w:rPr>
          <w:rFonts w:ascii="Times New Roman" w:eastAsia="Times New Roman" w:hAnsi="Times New Roman" w:cs="Times New Roman"/>
        </w:rPr>
        <w:t>___________________________.</w:t>
      </w:r>
      <w:r w:rsidR="009B58AE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2. </w:t>
      </w:r>
      <w:r w:rsidR="009B58AE">
        <w:rPr>
          <w:rFonts w:ascii="Times New Roman" w:eastAsia="Times New Roman" w:hAnsi="Times New Roman" w:cs="Times New Roman"/>
        </w:rPr>
        <w:t>Ramena žahavců mají speciální</w:t>
      </w:r>
      <w:r>
        <w:rPr>
          <w:rFonts w:ascii="Times New Roman" w:eastAsia="Times New Roman" w:hAnsi="Times New Roman" w:cs="Times New Roman"/>
        </w:rPr>
        <w:t xml:space="preserve"> _________________________</w:t>
      </w:r>
      <w:r w:rsidR="009B58AE">
        <w:rPr>
          <w:rFonts w:ascii="Times New Roman" w:eastAsia="Times New Roman" w:hAnsi="Times New Roman" w:cs="Times New Roman"/>
        </w:rPr>
        <w:t>_____________________________.</w:t>
      </w:r>
      <w:r w:rsidR="009B58AE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3. </w:t>
      </w:r>
      <w:r w:rsidR="009B58AE">
        <w:rPr>
          <w:rFonts w:ascii="Times New Roman" w:eastAsia="Times New Roman" w:hAnsi="Times New Roman" w:cs="Times New Roman"/>
        </w:rPr>
        <w:t xml:space="preserve">Forma </w:t>
      </w:r>
      <w:r w:rsidR="000066C0">
        <w:rPr>
          <w:rFonts w:ascii="Times New Roman" w:eastAsia="Times New Roman" w:hAnsi="Times New Roman" w:cs="Times New Roman"/>
        </w:rPr>
        <w:t>t</w:t>
      </w:r>
      <w:r w:rsidR="009B58AE">
        <w:rPr>
          <w:rFonts w:ascii="Times New Roman" w:eastAsia="Times New Roman" w:hAnsi="Times New Roman" w:cs="Times New Roman"/>
        </w:rPr>
        <w:t xml:space="preserve">ěla medúzy se nazývá </w:t>
      </w:r>
      <w:r>
        <w:rPr>
          <w:rFonts w:ascii="Times New Roman" w:eastAsia="Times New Roman" w:hAnsi="Times New Roman" w:cs="Times New Roman"/>
        </w:rPr>
        <w:t xml:space="preserve"> __________________________</w:t>
      </w:r>
      <w:r w:rsidR="009B58AE">
        <w:rPr>
          <w:rFonts w:ascii="Times New Roman" w:eastAsia="Times New Roman" w:hAnsi="Times New Roman" w:cs="Times New Roman"/>
        </w:rPr>
        <w:t>_____________________________ .</w:t>
      </w:r>
      <w:r w:rsidR="009B58AE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4. </w:t>
      </w:r>
      <w:r w:rsidR="009B58AE">
        <w:rPr>
          <w:rFonts w:ascii="Times New Roman" w:eastAsia="Times New Roman" w:hAnsi="Times New Roman" w:cs="Times New Roman"/>
        </w:rPr>
        <w:t xml:space="preserve">Forma těla </w:t>
      </w:r>
      <w:proofErr w:type="spellStart"/>
      <w:r w:rsidR="009B58AE">
        <w:rPr>
          <w:rFonts w:ascii="Times New Roman" w:eastAsia="Times New Roman" w:hAnsi="Times New Roman" w:cs="Times New Roman"/>
        </w:rPr>
        <w:t>nezmara</w:t>
      </w:r>
      <w:proofErr w:type="spellEnd"/>
      <w:r w:rsidR="009B58AE">
        <w:rPr>
          <w:rFonts w:ascii="Times New Roman" w:eastAsia="Times New Roman" w:hAnsi="Times New Roman" w:cs="Times New Roman"/>
        </w:rPr>
        <w:t xml:space="preserve"> se nazývá </w:t>
      </w:r>
      <w:r>
        <w:rPr>
          <w:rFonts w:ascii="Times New Roman" w:eastAsia="Times New Roman" w:hAnsi="Times New Roman" w:cs="Times New Roman"/>
        </w:rPr>
        <w:t xml:space="preserve"> ____________________________</w:t>
      </w:r>
      <w:r w:rsidR="009B58AE">
        <w:rPr>
          <w:rFonts w:ascii="Times New Roman" w:eastAsia="Times New Roman" w:hAnsi="Times New Roman" w:cs="Times New Roman"/>
        </w:rPr>
        <w:t xml:space="preserve">_____________________________ </w:t>
      </w:r>
      <w:r w:rsidR="009B58AE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5. </w:t>
      </w:r>
      <w:r w:rsidR="009B58AE">
        <w:rPr>
          <w:rFonts w:ascii="Times New Roman" w:eastAsia="Times New Roman" w:hAnsi="Times New Roman" w:cs="Times New Roman"/>
        </w:rPr>
        <w:t>Polyp žije tak, že je</w:t>
      </w:r>
      <w:r>
        <w:rPr>
          <w:rFonts w:ascii="Times New Roman" w:eastAsia="Times New Roman" w:hAnsi="Times New Roman" w:cs="Times New Roman"/>
        </w:rPr>
        <w:t xml:space="preserve"> ______________________________________________</w:t>
      </w:r>
      <w:r w:rsidR="009B58AE">
        <w:rPr>
          <w:rFonts w:ascii="Times New Roman" w:eastAsia="Times New Roman" w:hAnsi="Times New Roman" w:cs="Times New Roman"/>
        </w:rPr>
        <w:t>__ k povrchu pod vodou.</w:t>
      </w:r>
      <w:r w:rsidR="009B58AE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6. </w:t>
      </w:r>
      <w:r w:rsidR="009B58AE">
        <w:rPr>
          <w:rFonts w:ascii="Times New Roman" w:eastAsia="Times New Roman" w:hAnsi="Times New Roman" w:cs="Times New Roman"/>
        </w:rPr>
        <w:t>Žahavci používají jejich ramena k získávání</w:t>
      </w:r>
      <w:r>
        <w:rPr>
          <w:rFonts w:ascii="Times New Roman" w:eastAsia="Times New Roman" w:hAnsi="Times New Roman" w:cs="Times New Roman"/>
        </w:rPr>
        <w:t xml:space="preserve"> </w:t>
      </w:r>
      <w:r w:rsidR="009B58A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</w:t>
      </w:r>
      <w:r w:rsidR="009B58AE">
        <w:rPr>
          <w:rFonts w:ascii="Times New Roman" w:eastAsia="Times New Roman" w:hAnsi="Times New Roman" w:cs="Times New Roman"/>
        </w:rPr>
        <w:t>_____________________ .</w:t>
      </w:r>
      <w:r w:rsidR="009B58AE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7. </w:t>
      </w:r>
      <w:r w:rsidR="009B58AE">
        <w:rPr>
          <w:rFonts w:ascii="Times New Roman" w:eastAsia="Times New Roman" w:hAnsi="Times New Roman" w:cs="Times New Roman"/>
        </w:rPr>
        <w:t xml:space="preserve">Medúzy, </w:t>
      </w:r>
      <w:proofErr w:type="spellStart"/>
      <w:r w:rsidR="009B58AE">
        <w:rPr>
          <w:rFonts w:ascii="Times New Roman" w:eastAsia="Times New Roman" w:hAnsi="Times New Roman" w:cs="Times New Roman"/>
        </w:rPr>
        <w:t>nezmaři</w:t>
      </w:r>
      <w:proofErr w:type="spellEnd"/>
      <w:r w:rsidR="009B58AE">
        <w:rPr>
          <w:rFonts w:ascii="Times New Roman" w:eastAsia="Times New Roman" w:hAnsi="Times New Roman" w:cs="Times New Roman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 _______________________________________________ </w:t>
      </w:r>
      <w:r w:rsidR="009B58AE">
        <w:rPr>
          <w:rFonts w:ascii="Times New Roman" w:eastAsia="Times New Roman" w:hAnsi="Times New Roman" w:cs="Times New Roman"/>
        </w:rPr>
        <w:t>jsou příklady žahavců.</w:t>
      </w:r>
    </w:p>
    <w:p w14:paraId="36740115" w14:textId="77777777" w:rsidR="007968F4" w:rsidRDefault="009B58AE">
      <w:pPr>
        <w:pStyle w:val="Nadpis1"/>
        <w:ind w:left="-5"/>
      </w:pPr>
      <w:r>
        <w:t>Srovnávací výzva</w:t>
      </w:r>
    </w:p>
    <w:p w14:paraId="1B5A4F35" w14:textId="77777777" w:rsidR="007968F4" w:rsidRDefault="00EA101E">
      <w:pPr>
        <w:spacing w:after="3" w:line="253" w:lineRule="auto"/>
        <w:ind w:left="-5" w:hanging="10"/>
      </w:pPr>
      <w:r>
        <w:rPr>
          <w:rFonts w:ascii="Arial" w:eastAsia="Arial" w:hAnsi="Arial" w:cs="Arial"/>
        </w:rPr>
        <w:t xml:space="preserve">Vyplňte </w:t>
      </w:r>
      <w:r w:rsidR="009B58AE" w:rsidRPr="009B58AE">
        <w:rPr>
          <w:rFonts w:ascii="Arial" w:eastAsia="Arial" w:hAnsi="Arial" w:cs="Arial"/>
        </w:rPr>
        <w:t>uvedenou tabulku a zaškrtněte ji ve správných sloupcích</w:t>
      </w:r>
    </w:p>
    <w:tbl>
      <w:tblPr>
        <w:tblStyle w:val="TableGrid"/>
        <w:tblW w:w="10080" w:type="dxa"/>
        <w:tblInd w:w="0" w:type="dxa"/>
        <w:tblCellMar>
          <w:top w:w="6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106"/>
        <w:gridCol w:w="1843"/>
        <w:gridCol w:w="2009"/>
        <w:gridCol w:w="2122"/>
      </w:tblGrid>
      <w:tr w:rsidR="007968F4" w14:paraId="0653560F" w14:textId="77777777">
        <w:trPr>
          <w:trHeight w:val="326"/>
        </w:trPr>
        <w:tc>
          <w:tcPr>
            <w:tcW w:w="7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D7027" w14:textId="77777777" w:rsidR="007968F4" w:rsidRDefault="00EA101E" w:rsidP="00EA101E">
            <w:pPr>
              <w:ind w:left="2616"/>
              <w:jc w:val="center"/>
            </w:pPr>
            <w:r>
              <w:rPr>
                <w:rFonts w:ascii="Arial" w:eastAsia="Arial" w:hAnsi="Arial" w:cs="Arial"/>
                <w:b/>
              </w:rPr>
              <w:t>CHARAKTERISTIKY TŘÍ ŽAHAVCŮ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E48873" w14:textId="77777777" w:rsidR="007968F4" w:rsidRDefault="007968F4"/>
        </w:tc>
      </w:tr>
      <w:tr w:rsidR="007968F4" w14:paraId="356149AE" w14:textId="77777777" w:rsidTr="00EA101E">
        <w:trPr>
          <w:trHeight w:val="35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2C5B" w14:textId="77777777" w:rsidR="007968F4" w:rsidRDefault="00EA101E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</w:rPr>
              <w:t>Charakteristika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6DA8" w14:textId="77777777" w:rsidR="007968F4" w:rsidRDefault="00EA101E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</w:rPr>
              <w:t>Medúza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B4A0" w14:textId="77777777" w:rsidR="007968F4" w:rsidRDefault="00EA101E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</w:rPr>
              <w:t>Korál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3BDD" w14:textId="77777777" w:rsidR="007968F4" w:rsidRDefault="00EA101E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</w:rPr>
              <w:t>Nezmar</w:t>
            </w:r>
          </w:p>
        </w:tc>
      </w:tr>
      <w:tr w:rsidR="007968F4" w14:paraId="630A1744" w14:textId="77777777" w:rsidTr="00EA101E">
        <w:trPr>
          <w:trHeight w:val="40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5B1F" w14:textId="77777777" w:rsidR="007968F4" w:rsidRPr="00EA101E" w:rsidRDefault="00EA101E" w:rsidP="00EA101E">
            <w:pPr>
              <w:tabs>
                <w:tab w:val="center" w:pos="1225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Pr="00EA101E">
              <w:rPr>
                <w:rFonts w:ascii="Times New Roman" w:eastAsia="Times New Roman" w:hAnsi="Times New Roman" w:cs="Times New Roman"/>
              </w:rPr>
              <w:t>Žije ve slané vodě.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95F7" w14:textId="77777777" w:rsidR="007968F4" w:rsidRDefault="007968F4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1F89" w14:textId="77777777" w:rsidR="007968F4" w:rsidRDefault="007968F4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BFE2" w14:textId="77777777" w:rsidR="007968F4" w:rsidRDefault="007968F4"/>
        </w:tc>
      </w:tr>
      <w:tr w:rsidR="007968F4" w14:paraId="1EBB13B4" w14:textId="77777777" w:rsidTr="00EA101E">
        <w:trPr>
          <w:trHeight w:val="41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8790" w14:textId="77777777" w:rsidR="007968F4" w:rsidRPr="00EA101E" w:rsidRDefault="00EA101E" w:rsidP="00EA101E">
            <w:pPr>
              <w:tabs>
                <w:tab w:val="center" w:pos="1225"/>
              </w:tabs>
            </w:pPr>
            <w:r w:rsidRPr="00EA101E">
              <w:rPr>
                <w:rFonts w:ascii="Times New Roman" w:eastAsia="Times New Roman" w:hAnsi="Times New Roman" w:cs="Times New Roman"/>
              </w:rPr>
              <w:t>2. Žije ve sladké vodě.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5C74" w14:textId="77777777" w:rsidR="007968F4" w:rsidRDefault="007968F4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B060" w14:textId="77777777" w:rsidR="007968F4" w:rsidRDefault="007968F4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0B5F" w14:textId="77777777" w:rsidR="007968F4" w:rsidRDefault="007968F4"/>
        </w:tc>
      </w:tr>
      <w:tr w:rsidR="007968F4" w14:paraId="589F1162" w14:textId="77777777" w:rsidTr="00EA101E">
        <w:trPr>
          <w:trHeight w:val="40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B237" w14:textId="77777777" w:rsidR="007968F4" w:rsidRPr="00EA101E" w:rsidRDefault="00EA101E" w:rsidP="00EA101E">
            <w:pPr>
              <w:tabs>
                <w:tab w:val="center" w:pos="1894"/>
              </w:tabs>
            </w:pPr>
            <w:r w:rsidRPr="00EA101E">
              <w:rPr>
                <w:rFonts w:ascii="Times New Roman" w:eastAsia="Times New Roman" w:hAnsi="Times New Roman" w:cs="Times New Roman"/>
              </w:rPr>
              <w:t>3. Tělo se skládá ze dvou vrstev buněk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A8F1" w14:textId="77777777" w:rsidR="007968F4" w:rsidRDefault="007968F4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11E6" w14:textId="77777777" w:rsidR="007968F4" w:rsidRDefault="007968F4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710F" w14:textId="77777777" w:rsidR="007968F4" w:rsidRDefault="007968F4"/>
        </w:tc>
      </w:tr>
      <w:tr w:rsidR="007968F4" w14:paraId="31A9D49E" w14:textId="77777777" w:rsidTr="00EA101E">
        <w:trPr>
          <w:trHeight w:val="40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BAA2" w14:textId="77777777" w:rsidR="007968F4" w:rsidRPr="00EA101E" w:rsidRDefault="00B53D25" w:rsidP="00EA101E">
            <w:pPr>
              <w:tabs>
                <w:tab w:val="center" w:pos="1833"/>
              </w:tabs>
            </w:pPr>
            <w:r w:rsidRPr="00EA101E">
              <w:rPr>
                <w:rFonts w:ascii="Times New Roman" w:eastAsia="Times New Roman" w:hAnsi="Times New Roman" w:cs="Times New Roman"/>
              </w:rPr>
              <w:t>4.</w:t>
            </w:r>
            <w:r w:rsidRPr="00EA101E">
              <w:rPr>
                <w:rFonts w:ascii="Times New Roman" w:eastAsia="Times New Roman" w:hAnsi="Times New Roman" w:cs="Times New Roman"/>
              </w:rPr>
              <w:tab/>
            </w:r>
            <w:r w:rsidR="00EA101E" w:rsidRPr="00EA101E">
              <w:rPr>
                <w:rFonts w:ascii="Times New Roman" w:eastAsia="Times New Roman" w:hAnsi="Times New Roman" w:cs="Times New Roman"/>
              </w:rPr>
              <w:t>Většin</w:t>
            </w:r>
            <w:r w:rsidR="00EA101E">
              <w:rPr>
                <w:rFonts w:ascii="Times New Roman" w:eastAsia="Times New Roman" w:hAnsi="Times New Roman" w:cs="Times New Roman"/>
              </w:rPr>
              <w:t>u života tráví ve stádiu poly</w:t>
            </w:r>
            <w:r w:rsidR="00EA101E" w:rsidRPr="00EA101E">
              <w:rPr>
                <w:rFonts w:ascii="Times New Roman" w:eastAsia="Times New Roman" w:hAnsi="Times New Roman" w:cs="Times New Roman"/>
              </w:rPr>
              <w:t>pa.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D77B" w14:textId="77777777" w:rsidR="007968F4" w:rsidRDefault="007968F4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6279" w14:textId="77777777" w:rsidR="007968F4" w:rsidRDefault="007968F4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9F2A" w14:textId="77777777" w:rsidR="007968F4" w:rsidRDefault="007968F4"/>
        </w:tc>
      </w:tr>
      <w:tr w:rsidR="007968F4" w14:paraId="303C3C7A" w14:textId="77777777" w:rsidTr="00EA101E">
        <w:trPr>
          <w:trHeight w:val="43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7A61" w14:textId="77777777" w:rsidR="007968F4" w:rsidRPr="00EA101E" w:rsidRDefault="00EA101E" w:rsidP="00EA101E">
            <w:pPr>
              <w:ind w:right="221"/>
            </w:pPr>
            <w:r w:rsidRPr="00EA101E">
              <w:rPr>
                <w:rFonts w:ascii="Times New Roman" w:eastAsia="Times New Roman" w:hAnsi="Times New Roman" w:cs="Times New Roman"/>
              </w:rPr>
              <w:t>5. Většinu života tráví ve stádiu medúzy.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B1EE" w14:textId="77777777" w:rsidR="007968F4" w:rsidRDefault="007968F4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D75F" w14:textId="77777777" w:rsidR="007968F4" w:rsidRDefault="007968F4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1E2C" w14:textId="77777777" w:rsidR="007968F4" w:rsidRDefault="007968F4"/>
        </w:tc>
      </w:tr>
      <w:tr w:rsidR="007968F4" w14:paraId="6054D2A4" w14:textId="77777777" w:rsidTr="00EA101E">
        <w:trPr>
          <w:trHeight w:val="40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DA88" w14:textId="77777777" w:rsidR="007968F4" w:rsidRDefault="00EA101E" w:rsidP="00EA101E">
            <w:pPr>
              <w:tabs>
                <w:tab w:val="center" w:pos="1198"/>
              </w:tabs>
            </w:pPr>
            <w:r w:rsidRPr="00EA101E">
              <w:rPr>
                <w:rFonts w:ascii="Times New Roman" w:eastAsia="Times New Roman" w:hAnsi="Times New Roman" w:cs="Times New Roman"/>
              </w:rPr>
              <w:t>6. Má žahavé buňky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4E74" w14:textId="77777777" w:rsidR="007968F4" w:rsidRDefault="007968F4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70B5" w14:textId="77777777" w:rsidR="007968F4" w:rsidRDefault="007968F4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D548" w14:textId="77777777" w:rsidR="007968F4" w:rsidRDefault="007968F4"/>
        </w:tc>
      </w:tr>
      <w:tr w:rsidR="007968F4" w14:paraId="0C3E06D9" w14:textId="77777777" w:rsidTr="00EA101E">
        <w:trPr>
          <w:trHeight w:val="41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D338" w14:textId="77777777" w:rsidR="007968F4" w:rsidRDefault="00EA101E" w:rsidP="00EA101E">
            <w:pPr>
              <w:tabs>
                <w:tab w:val="center" w:pos="1676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</w:rPr>
              <w:t>Má pouze jeden tělesný otvor.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D106" w14:textId="77777777" w:rsidR="007968F4" w:rsidRDefault="007968F4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D08A" w14:textId="77777777" w:rsidR="007968F4" w:rsidRDefault="007968F4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ED44" w14:textId="77777777" w:rsidR="007968F4" w:rsidRDefault="007968F4"/>
        </w:tc>
      </w:tr>
      <w:tr w:rsidR="007968F4" w14:paraId="7778D785" w14:textId="77777777" w:rsidTr="00EA101E">
        <w:trPr>
          <w:trHeight w:val="40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6EB3" w14:textId="77777777" w:rsidR="007968F4" w:rsidRDefault="00B53D25" w:rsidP="00EA101E">
            <w:pPr>
              <w:tabs>
                <w:tab w:val="center" w:pos="1665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 w:rsidR="00EA101E">
              <w:rPr>
                <w:rFonts w:ascii="Times New Roman" w:eastAsia="Times New Roman" w:hAnsi="Times New Roman" w:cs="Times New Roman"/>
              </w:rPr>
              <w:t>Buňky jsou uspořádány do tkání.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A7E4" w14:textId="77777777" w:rsidR="007968F4" w:rsidRDefault="007968F4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87A7" w14:textId="77777777" w:rsidR="007968F4" w:rsidRDefault="007968F4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09DA" w14:textId="77777777" w:rsidR="007968F4" w:rsidRDefault="007968F4"/>
        </w:tc>
      </w:tr>
    </w:tbl>
    <w:p w14:paraId="6C26DF39" w14:textId="2A4E8D50" w:rsidR="00BB2EA8" w:rsidRDefault="00BB2EA8">
      <w:pPr>
        <w:rPr>
          <w:rFonts w:ascii="Arial" w:eastAsia="Arial" w:hAnsi="Arial" w:cs="Arial"/>
        </w:rPr>
      </w:pPr>
    </w:p>
    <w:p w14:paraId="48741859" w14:textId="339428CE" w:rsidR="007968F4" w:rsidRPr="005223F6" w:rsidRDefault="007968F4" w:rsidP="000066C0">
      <w:pPr>
        <w:tabs>
          <w:tab w:val="center" w:pos="2256"/>
          <w:tab w:val="center" w:pos="4034"/>
        </w:tabs>
        <w:spacing w:after="0" w:line="271" w:lineRule="auto"/>
        <w:rPr>
          <w:sz w:val="20"/>
        </w:rPr>
      </w:pPr>
    </w:p>
    <w:sectPr w:rsidR="007968F4" w:rsidRPr="005223F6">
      <w:pgSz w:w="12240" w:h="15840"/>
      <w:pgMar w:top="665" w:right="1078" w:bottom="5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8F4"/>
    <w:rsid w:val="000066C0"/>
    <w:rsid w:val="005223F6"/>
    <w:rsid w:val="007968F4"/>
    <w:rsid w:val="009B58AE"/>
    <w:rsid w:val="00B53D25"/>
    <w:rsid w:val="00BB2EA8"/>
    <w:rsid w:val="00EA101E"/>
    <w:rsid w:val="00EE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FE6A"/>
  <w15:docId w15:val="{5BAD7739-D264-49F6-BCC1-1FE07323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EA1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0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08070-8607-4D25-8F32-951D0EC5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Jakub</dc:creator>
  <cp:keywords/>
  <cp:lastModifiedBy>Jakub Holec</cp:lastModifiedBy>
  <cp:revision>6</cp:revision>
  <dcterms:created xsi:type="dcterms:W3CDTF">2023-03-05T23:05:00Z</dcterms:created>
  <dcterms:modified xsi:type="dcterms:W3CDTF">2023-03-06T08:31:00Z</dcterms:modified>
</cp:coreProperties>
</file>